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a0502923064a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SENTRUM REGNSKAP AS</w:t>
      </w:r>
    </w:p>
    <w:sectPr>
      <w:headerReference xmlns:r="http://schemas.openxmlformats.org/officeDocument/2006/relationships" w:type="default" r:id="R3e28be7ecb044f53"/>
      <w:footerReference xmlns:r="http://schemas.openxmlformats.org/officeDocument/2006/relationships" w:type="default" r:id="R135f12d16a8845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SENTRUM REGNSKAP AS   ·   Org.nr 984 356 668   ·   c/o Karen Anna Amdal, Bakkevegen 3   ·   8660 MOSJØEN   ·   Tlf. 75 11 30 40   ·   www.dinbedriftspartner.no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SENTRUM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28be7ecb044f53" /><Relationship Type="http://schemas.openxmlformats.org/officeDocument/2006/relationships/footer" Target="/word/footer1.xml" Id="R135f12d16a884575" /></Relationships>
</file>