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1509f48ae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75134429dee64b4e"/>
      <w:footerReference xmlns:r="http://schemas.openxmlformats.org/officeDocument/2006/relationships" w:type="default" r:id="R92659ac35dd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4429dee64b4e" /><Relationship Type="http://schemas.openxmlformats.org/officeDocument/2006/relationships/footer" Target="/word/footer1.xml" Id="R92659ac35dd84cd2" /></Relationships>
</file>