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ccba91dfa49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KREAHVITA AS</w:t>
      </w:r>
    </w:p>
    <w:sectPr>
      <w:headerReference xmlns:r="http://schemas.openxmlformats.org/officeDocument/2006/relationships" w:type="default" r:id="R092f844265b64858"/>
      <w:footerReference xmlns:r="http://schemas.openxmlformats.org/officeDocument/2006/relationships" w:type="default" r:id="R9556a1ebbfc042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KREAHVITA AS   ·   Org.nr 984 429 320   ·   Strandvegen 90   ·   9007 TROMSØ   ·   Tlf. 91 71 08 05   ·   trond@kreahvita.no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KREAHVITA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2f844265b64858" /><Relationship Type="http://schemas.openxmlformats.org/officeDocument/2006/relationships/footer" Target="/word/footer1.xml" Id="R9556a1ebbfc04296" /></Relationships>
</file>