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8f821da87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MYDLAND MASKIN AS</w:t>
      </w:r>
    </w:p>
    <w:sectPr>
      <w:headerReference xmlns:r="http://schemas.openxmlformats.org/officeDocument/2006/relationships" w:type="default" r:id="Rb2444f6b42a94ad6"/>
      <w:footerReference xmlns:r="http://schemas.openxmlformats.org/officeDocument/2006/relationships" w:type="default" r:id="Rd69094ce59c8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MYDLAND MASKIN AS   ·   Org.nr 984 454 945   ·   Industriveien 10   ·   4380 HAUGE I DALANE   ·   Tlf. 51 47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MYDLAND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44f6b42a94ad6" /><Relationship Type="http://schemas.openxmlformats.org/officeDocument/2006/relationships/footer" Target="/word/footer1.xml" Id="Rd69094ce59c841dd" /></Relationships>
</file>