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834bce44c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VASETSENTERET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VASETSENTERET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41f49d6ee44bc"/>
      <w:footerReference xmlns:r="http://schemas.openxmlformats.org/officeDocument/2006/relationships" w:type="default" r:id="Re539db3e6179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41f49d6ee44bc" /><Relationship Type="http://schemas.openxmlformats.org/officeDocument/2006/relationships/footer" Target="/word/footer1.xml" Id="Re539db3e617940cb" /></Relationships>
</file>