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99d5f9c58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BJERKE AS</w:t>
      </w:r>
    </w:p>
    <w:sectPr>
      <w:headerReference xmlns:r="http://schemas.openxmlformats.org/officeDocument/2006/relationships" w:type="default" r:id="R1138419c13d94cb8"/>
      <w:footerReference xmlns:r="http://schemas.openxmlformats.org/officeDocument/2006/relationships" w:type="default" r:id="Rcc8deb4f5113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BJERKE AS   ·   Org.nr 984 492 650   ·   Øvre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BJERKE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8419c13d94cb8" /><Relationship Type="http://schemas.openxmlformats.org/officeDocument/2006/relationships/footer" Target="/word/footer1.xml" Id="Rcc8deb4f51134af6" /></Relationships>
</file>