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af36e6368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ADIFICO ØKONOMI AS</w:t>
      </w:r>
    </w:p>
    <w:sectPr>
      <w:headerReference xmlns:r="http://schemas.openxmlformats.org/officeDocument/2006/relationships" w:type="default" r:id="Rc621edd38ba54f2f"/>
      <w:footerReference xmlns:r="http://schemas.openxmlformats.org/officeDocument/2006/relationships" w:type="default" r:id="Rcc60a1f42f0f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ADIFICO ØKONOMI AS   ·   Org.nr 984 560 583   ·   Rolf Hofmos gate 19   ·   0655 OSLO   ·   Tlf. 22 67 87 90   ·   post@adifico.no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ADIFICO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1edd38ba54f2f" /><Relationship Type="http://schemas.openxmlformats.org/officeDocument/2006/relationships/footer" Target="/word/footer1.xml" Id="Rcc60a1f42f0f4746" /></Relationships>
</file>