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cb92ff89ca4e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Skiptvet,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ANLEGGSGARTNER MORTEN BORGER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ANLEGGSGARTNER MORTEN BORGER AS</w:t>
      </w:r>
    </w:p>
    <w:sectPr>
      <w:headerReference xmlns:r="http://schemas.openxmlformats.org/officeDocument/2006/relationships" w:type="default" r:id="Rd2ffe93e34024cda"/>
      <w:footerReference xmlns:r="http://schemas.openxmlformats.org/officeDocument/2006/relationships" w:type="default" r:id="Rea92f33e059545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ANLEGGSGARTNER MORTEN BORGER AS   ·   Org.nr 984 572 522   ·   Idrettsveien 12   ·   1816 SKIPTVET   ·   Tlf. 90 53 98 39   ·   post@mortenborger.no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ANLEGGSGARTNER MORTEN BORGER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ffe93e34024cda" /><Relationship Type="http://schemas.openxmlformats.org/officeDocument/2006/relationships/footer" Target="/word/footer1.xml" Id="Rea92f33e059545a8" /></Relationships>
</file>