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b700ff1b8f4d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Skiptvet,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ANLEGGSGARTNER MORTEN BORGER AS</w:t>
      </w:r>
    </w:p>
    <w:sectPr>
      <w:headerReference xmlns:r="http://schemas.openxmlformats.org/officeDocument/2006/relationships" w:type="default" r:id="R810c22d028d34ba2"/>
      <w:footerReference xmlns:r="http://schemas.openxmlformats.org/officeDocument/2006/relationships" w:type="default" r:id="Rf6dd1c00189744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ANLEGGSGARTNER MORTEN BORGER AS   ·   Org.nr 984 572 522   ·   Idrettsveien 12   ·   1816 SKIPTVET   ·   Tlf. 90 53 98 39   ·   post@mortenborger.no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ANLEGGSGARTNER MORTEN BORGER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0c22d028d34ba2" /><Relationship Type="http://schemas.openxmlformats.org/officeDocument/2006/relationships/footer" Target="/word/footer1.xml" Id="Rf6dd1c00189744f3" /></Relationships>
</file>