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7b26ee903345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 TREKULTUR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I Østerdalen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 TREKULTUR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61e985d01d4e71"/>
      <w:footerReference xmlns:r="http://schemas.openxmlformats.org/officeDocument/2006/relationships" w:type="default" r:id="Rd71371f2312941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TREKULTUR AS   ·   Org.nr 984 595 964   ·   Sundmoen 46   ·   2550 OS I ØSTERDALEN   ·   Tlf. 62 49 92 20   ·   gunn@ostrekultur.no   ·   www.ostrekultur.no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TREKULTUR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61e985d01d4e71" /><Relationship Type="http://schemas.openxmlformats.org/officeDocument/2006/relationships/footer" Target="/word/footer1.xml" Id="Rd71371f231294112" /></Relationships>
</file>