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83e26cee6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83aaaec9b470d"/>
      <w:footerReference xmlns:r="http://schemas.openxmlformats.org/officeDocument/2006/relationships" w:type="default" r:id="R74a5fdeb238d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83aaaec9b470d" /><Relationship Type="http://schemas.openxmlformats.org/officeDocument/2006/relationships/footer" Target="/word/footer1.xml" Id="R74a5fdeb238d4146" /></Relationships>
</file>