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994d7f6e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KW-BYGG HORNNES AS</w:t>
      </w:r>
    </w:p>
    <w:sectPr>
      <w:headerReference xmlns:r="http://schemas.openxmlformats.org/officeDocument/2006/relationships" w:type="default" r:id="R17d241028cba4148"/>
      <w:footerReference xmlns:r="http://schemas.openxmlformats.org/officeDocument/2006/relationships" w:type="default" r:id="R6e4dfb8b1d9f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KW-BYGG HORNNES AS   ·   Org.nr 984 620 586   ·   Kjetsåvegen 18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KW-BYGG HORNNES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241028cba4148" /><Relationship Type="http://schemas.openxmlformats.org/officeDocument/2006/relationships/footer" Target="/word/footer1.xml" Id="R6e4dfb8b1d9f47bf" /></Relationships>
</file>