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21d95896994e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RUDLAND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RUDLAND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385b5e057f4988"/>
      <w:footerReference xmlns:r="http://schemas.openxmlformats.org/officeDocument/2006/relationships" w:type="default" r:id="R705e4db231414c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RUDLAND EIENDOM AS   ·   Org.nr 984 630 476   ·   2642 KVAM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RUDLAND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385b5e057f4988" /><Relationship Type="http://schemas.openxmlformats.org/officeDocument/2006/relationships/footer" Target="/word/footer1.xml" Id="R705e4db231414c7f" /></Relationships>
</file>