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4059949d0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 OG MASKIN AS</w:t>
      </w:r>
    </w:p>
    <w:sectPr>
      <w:headerReference xmlns:r="http://schemas.openxmlformats.org/officeDocument/2006/relationships" w:type="default" r:id="R9f08bfd5f6d64ef7"/>
      <w:footerReference xmlns:r="http://schemas.openxmlformats.org/officeDocument/2006/relationships" w:type="default" r:id="R0b223900dff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 OG MASKIN AS   ·   Org.nr 984 824 467   ·   Rukkedalsvegen 453   ·   3540 NESBYEN   ·   Tlf. 32 06 88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bfd5f6d64ef7" /><Relationship Type="http://schemas.openxmlformats.org/officeDocument/2006/relationships/footer" Target="/word/footer1.xml" Id="R0b223900dffc4dfd" /></Relationships>
</file>