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5e1c66fe9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FINNPERSONAL SEARCH &amp; SELECTION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FINNPERSONAL SEARCH &amp; SELECTION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169bff8de44cb"/>
      <w:footerReference xmlns:r="http://schemas.openxmlformats.org/officeDocument/2006/relationships" w:type="default" r:id="Rede58c54f1a7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FINNPERSONAL SEARCH &amp; SELECTION AS   ·   Org.nr 984 835 523   ·   Grenseveien 21   ·   4313 SANDNES   ·   Tlf. 51 96 27 00   ·   finn@finnpersonal.no   ·   www.finnpersonal.no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FINNPERSONAL SEARCH &amp; SELECTION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69bff8de44cb" /><Relationship Type="http://schemas.openxmlformats.org/officeDocument/2006/relationships/footer" Target="/word/footer1.xml" Id="Rede58c54f1a74648" /></Relationships>
</file>