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4e80e4243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493296fef1ea4e1b"/>
      <w:footerReference xmlns:r="http://schemas.openxmlformats.org/officeDocument/2006/relationships" w:type="default" r:id="Rc3452d783aaa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296fef1ea4e1b" /><Relationship Type="http://schemas.openxmlformats.org/officeDocument/2006/relationships/footer" Target="/word/footer1.xml" Id="Rc3452d783aaa480c" /></Relationships>
</file>