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5d76f8221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CONSULTING AS</w:t>
      </w:r>
    </w:p>
    <w:sectPr>
      <w:headerReference xmlns:r="http://schemas.openxmlformats.org/officeDocument/2006/relationships" w:type="default" r:id="R96558e5742a44df1"/>
      <w:footerReference xmlns:r="http://schemas.openxmlformats.org/officeDocument/2006/relationships" w:type="default" r:id="R997e9e39e659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CONSULTING AS   ·   Org.nr 984 959 443   ·   Ringshaugveien 135B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58e5742a44df1" /><Relationship Type="http://schemas.openxmlformats.org/officeDocument/2006/relationships/footer" Target="/word/footer1.xml" Id="R997e9e39e6594da5" /></Relationships>
</file>