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93b287933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HUGVIT AS</w:t>
      </w:r>
    </w:p>
    <w:sectPr>
      <w:headerReference xmlns:r="http://schemas.openxmlformats.org/officeDocument/2006/relationships" w:type="default" r:id="R86e2bb7193b24207"/>
      <w:footerReference xmlns:r="http://schemas.openxmlformats.org/officeDocument/2006/relationships" w:type="default" r:id="Rc3fcf2499f9b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HUGVIT AS   ·   Org.nr 984 975 473   ·   Lemmesvegen 26   ·   5706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HUGVIT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2bb7193b24207" /><Relationship Type="http://schemas.openxmlformats.org/officeDocument/2006/relationships/footer" Target="/word/footer1.xml" Id="Rc3fcf2499f9b4adf" /></Relationships>
</file>