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1d864a6c6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RAAKEN AS</w:t>
      </w:r>
    </w:p>
    <w:sectPr>
      <w:headerReference xmlns:r="http://schemas.openxmlformats.org/officeDocument/2006/relationships" w:type="default" r:id="R2d005e17852c416e"/>
      <w:footerReference xmlns:r="http://schemas.openxmlformats.org/officeDocument/2006/relationships" w:type="default" r:id="Rac43d3a245ae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RAAKEN AS   ·   Org.nr 984 990 804   ·   Gamle Leirvegen 12   ·   7038 TRONDHEIM   ·   Tlf. 73 96 51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RAAKEN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05e17852c416e" /><Relationship Type="http://schemas.openxmlformats.org/officeDocument/2006/relationships/footer" Target="/word/footer1.xml" Id="Rac43d3a245ae4788" /></Relationships>
</file>