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df2772875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ATLANTER EIENDOM AS</w:t>
      </w:r>
    </w:p>
    <w:sectPr>
      <w:headerReference xmlns:r="http://schemas.openxmlformats.org/officeDocument/2006/relationships" w:type="default" r:id="Rc507399d7b1148ea"/>
      <w:footerReference xmlns:r="http://schemas.openxmlformats.org/officeDocument/2006/relationships" w:type="default" r:id="Rac7aeb1811c7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 EIENDOM AS   ·   Org.nr 985 229 155   ·   Havnekvartalet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7399d7b1148ea" /><Relationship Type="http://schemas.openxmlformats.org/officeDocument/2006/relationships/footer" Target="/word/footer1.xml" Id="Rac7aeb1811c74fa2" /></Relationships>
</file>