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4fb50ab27b4e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EBR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Lørenskog,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EBR GRUPPEN AS</w:t>
      </w:r>
    </w:p>
    <w:sectPr>
      <w:headerReference xmlns:r="http://schemas.openxmlformats.org/officeDocument/2006/relationships" w:type="default" r:id="R9e05475692504edc"/>
      <w:footerReference xmlns:r="http://schemas.openxmlformats.org/officeDocument/2006/relationships" w:type="default" r:id="R54607b4ea03144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EBR GRUPPEN AS   ·   Org.nr 985 246 645   ·   Solheimveien 36   ·   1461 LØRENSKOG   ·   Tlf. 67 91 32 82   ·   post@ebrelektro.no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EBR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05475692504edc" /><Relationship Type="http://schemas.openxmlformats.org/officeDocument/2006/relationships/footer" Target="/word/footer1.xml" Id="R54607b4ea0314458" /></Relationships>
</file>