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9d0df6395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HAGE &amp;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HAGE &amp;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7f13619374d7f"/>
      <w:footerReference xmlns:r="http://schemas.openxmlformats.org/officeDocument/2006/relationships" w:type="default" r:id="R4a5cabe168c6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HAGE &amp; ANLEGG AS   ·   Org.nr 985 264 392   ·   Leinstrandvegen 829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7f13619374d7f" /><Relationship Type="http://schemas.openxmlformats.org/officeDocument/2006/relationships/footer" Target="/word/footer1.xml" Id="R4a5cabe168c6457a" /></Relationships>
</file>