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6f25156d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HAGE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HAGE &amp; ANLEGG AS</w:t>
      </w:r>
    </w:p>
    <w:sectPr>
      <w:headerReference xmlns:r="http://schemas.openxmlformats.org/officeDocument/2006/relationships" w:type="default" r:id="R1179f32193174569"/>
      <w:footerReference xmlns:r="http://schemas.openxmlformats.org/officeDocument/2006/relationships" w:type="default" r:id="R9d25a78c155a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HAGE &amp; ANLEGG AS   ·   Org.nr 985 264 392   ·   Leinstrandvegen 829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f32193174569" /><Relationship Type="http://schemas.openxmlformats.org/officeDocument/2006/relationships/footer" Target="/word/footer1.xml" Id="R9d25a78c155a44fe" /></Relationships>
</file>