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86e71f40c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ADVANCED THINKERS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ADVANCED THINKERS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a0515510d4f1c"/>
      <w:footerReference xmlns:r="http://schemas.openxmlformats.org/officeDocument/2006/relationships" w:type="default" r:id="R259e8e91977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a0515510d4f1c" /><Relationship Type="http://schemas.openxmlformats.org/officeDocument/2006/relationships/footer" Target="/word/footer1.xml" Id="R259e8e919773479e" /></Relationships>
</file>