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18b96d4ab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MØGSTER MANAGEMENT AS</w:t>
      </w:r>
    </w:p>
    <w:sectPr>
      <w:headerReference xmlns:r="http://schemas.openxmlformats.org/officeDocument/2006/relationships" w:type="default" r:id="Rd7dfa0ba6644493c"/>
      <w:footerReference xmlns:r="http://schemas.openxmlformats.org/officeDocument/2006/relationships" w:type="default" r:id="R1ceb7c270958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MØGSTER MANAGEMENT AS   ·   Org.nr 985 276 315   ·   5392 STOREBØ   ·   Tlf. 56 18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MØGSTER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fa0ba6644493c" /><Relationship Type="http://schemas.openxmlformats.org/officeDocument/2006/relationships/footer" Target="/word/footer1.xml" Id="R1ceb7c2709584acc" /></Relationships>
</file>