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a44820934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e8da24cca9e94b5b"/>
      <w:footerReference xmlns:r="http://schemas.openxmlformats.org/officeDocument/2006/relationships" w:type="default" r:id="Re216bde78215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a24cca9e94b5b" /><Relationship Type="http://schemas.openxmlformats.org/officeDocument/2006/relationships/footer" Target="/word/footer1.xml" Id="Re216bde7821542c8" /></Relationships>
</file>