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5aa4d8ea2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TRYGVE LØVÅS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LØVÅS AS</w:t>
      </w:r>
    </w:p>
    <w:sectPr>
      <w:headerReference xmlns:r="http://schemas.openxmlformats.org/officeDocument/2006/relationships" w:type="default" r:id="R0d10a04e76b24537"/>
      <w:footerReference xmlns:r="http://schemas.openxmlformats.org/officeDocument/2006/relationships" w:type="default" r:id="R3ce124e8f39a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LØVÅS AS   ·   Org.nr 985 375 313   ·   Daniel Barths vei 3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LØVÅS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0a04e76b24537" /><Relationship Type="http://schemas.openxmlformats.org/officeDocument/2006/relationships/footer" Target="/word/footer1.xml" Id="R3ce124e8f39a4cda" /></Relationships>
</file>