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4764bcdc548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TRYGVE LØVÅS AS</w:t>
      </w:r>
    </w:p>
    <w:sectPr>
      <w:headerReference xmlns:r="http://schemas.openxmlformats.org/officeDocument/2006/relationships" w:type="default" r:id="R10f6c6e301e64f73"/>
      <w:footerReference xmlns:r="http://schemas.openxmlformats.org/officeDocument/2006/relationships" w:type="default" r:id="R2b305684105e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TRYGVE LØVÅS AS   ·   Org.nr 985 375 313   ·   Daniel Barths vei 3   ·   3612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TRYGVE LØVÅS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6c6e301e64f73" /><Relationship Type="http://schemas.openxmlformats.org/officeDocument/2006/relationships/footer" Target="/word/footer1.xml" Id="R2b305684105e474c" /></Relationships>
</file>