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af4789b7f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ANLEGGSSERVICE AS</w:t>
      </w:r>
    </w:p>
    <w:sectPr>
      <w:headerReference xmlns:r="http://schemas.openxmlformats.org/officeDocument/2006/relationships" w:type="default" r:id="Rf09f8ea8596d403e"/>
      <w:footerReference xmlns:r="http://schemas.openxmlformats.org/officeDocument/2006/relationships" w:type="default" r:id="R202cb8b3cfcc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ANLEGGSSERVICE AS   ·   Org.nr 985 394 717   ·   Aurdalsvegen 63   ·   6230 SYKKYLVEN   ·   Tlf. 70 25 36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f8ea8596d403e" /><Relationship Type="http://schemas.openxmlformats.org/officeDocument/2006/relationships/footer" Target="/word/footer1.xml" Id="R202cb8b3cfcc43db" /></Relationships>
</file>