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ee574f19d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ELEKTRIKEREN AS</w:t>
      </w:r>
    </w:p>
    <w:sectPr>
      <w:headerReference xmlns:r="http://schemas.openxmlformats.org/officeDocument/2006/relationships" w:type="default" r:id="R4b5d8ecb8a9440a9"/>
      <w:footerReference xmlns:r="http://schemas.openxmlformats.org/officeDocument/2006/relationships" w:type="default" r:id="R3a04c2e46320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ELEKTRIKEREN AS   ·   Org.nr 985 402 698   ·   Høgsetevegen 1   ·   5244 FANA   ·   Tlf. 55 91 40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ELEKTRIKEREN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d8ecb8a9440a9" /><Relationship Type="http://schemas.openxmlformats.org/officeDocument/2006/relationships/footer" Target="/word/footer1.xml" Id="R3a04c2e463204c6d" /></Relationships>
</file>