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673520cb4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EXVENT AS</w:t>
      </w:r>
    </w:p>
    <w:sectPr>
      <w:headerReference xmlns:r="http://schemas.openxmlformats.org/officeDocument/2006/relationships" w:type="default" r:id="R6cba253ac14546b8"/>
      <w:footerReference xmlns:r="http://schemas.openxmlformats.org/officeDocument/2006/relationships" w:type="default" r:id="Ra81b866d682c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EXVENT AS   ·   Org.nr 985 411 832   ·   Ringeriksveien 195   ·   1339 VØYENENGA   ·   Tlf. 67 10 55 00   ·   post@exvent.no   ·   www.exvent.no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a253ac14546b8" /><Relationship Type="http://schemas.openxmlformats.org/officeDocument/2006/relationships/footer" Target="/word/footer1.xml" Id="Ra81b866d682c453a" /></Relationships>
</file>