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483fe04e4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 ELEKTRO AS.</w:t>
      </w:r>
    </w:p>
    <w:sectPr>
      <w:headerReference xmlns:r="http://schemas.openxmlformats.org/officeDocument/2006/relationships" w:type="default" r:id="R674a31c5a4e749d6"/>
      <w:footerReference xmlns:r="http://schemas.openxmlformats.org/officeDocument/2006/relationships" w:type="default" r:id="R0dc52ab7e32a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ELEKTRO AS   ·   Org.nr 985 449 341   ·   Nordre Bliksrud vei 4   ·   1940 BJØRKELANGEN   ·   Tlf. 63 85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a31c5a4e749d6" /><Relationship Type="http://schemas.openxmlformats.org/officeDocument/2006/relationships/footer" Target="/word/footer1.xml" Id="R0dc52ab7e32a4255" /></Relationships>
</file>