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de232bd54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ELEKTRO AS</w:t>
      </w:r>
    </w:p>
    <w:sectPr>
      <w:headerReference xmlns:r="http://schemas.openxmlformats.org/officeDocument/2006/relationships" w:type="default" r:id="R5933e39ef0294eab"/>
      <w:footerReference xmlns:r="http://schemas.openxmlformats.org/officeDocument/2006/relationships" w:type="default" r:id="R7f7b5d3d6dff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ELEKTRO AS   ·   Org.nr 985 449 341   ·   Nordre Bliksrud vei 4   ·   1940 BJØRKELANGEN   ·   Tlf. 63 85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3e39ef0294eab" /><Relationship Type="http://schemas.openxmlformats.org/officeDocument/2006/relationships/footer" Target="/word/footer1.xml" Id="R7f7b5d3d6dff4403" /></Relationships>
</file>