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e0ad9b992945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MPF ENTREPRENØR AS</w:t>
      </w:r>
    </w:p>
    <w:sectPr>
      <w:headerReference xmlns:r="http://schemas.openxmlformats.org/officeDocument/2006/relationships" w:type="default" r:id="R936452246f284dfc"/>
      <w:footerReference xmlns:r="http://schemas.openxmlformats.org/officeDocument/2006/relationships" w:type="default" r:id="Rc882720c8755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MPF ENTREPRENØR AS   ·   Org.nr 985 613 338   ·   Professor Birkelands vei 28 A   ·   1081 OSLO   ·   Tlf. 22 32 75 10   ·   alexandrina.hansen@regnskapshuset.no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MPF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6452246f284dfc" /><Relationship Type="http://schemas.openxmlformats.org/officeDocument/2006/relationships/footer" Target="/word/footer1.xml" Id="Rc882720c875547bd" /></Relationships>
</file>