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15f0bbfda46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LOFOTEN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LOFOTEN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533bed2fac47ef"/>
      <w:footerReference xmlns:r="http://schemas.openxmlformats.org/officeDocument/2006/relationships" w:type="default" r:id="Rd68614300eb0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33bed2fac47ef" /><Relationship Type="http://schemas.openxmlformats.org/officeDocument/2006/relationships/footer" Target="/word/footer1.xml" Id="Rd68614300eb04690" /></Relationships>
</file>