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2d4f73280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ENTREPRENØR AS</w:t>
      </w:r>
    </w:p>
    <w:sectPr>
      <w:headerReference xmlns:r="http://schemas.openxmlformats.org/officeDocument/2006/relationships" w:type="default" r:id="R55f4942fde3d425e"/>
      <w:footerReference xmlns:r="http://schemas.openxmlformats.org/officeDocument/2006/relationships" w:type="default" r:id="R594ecac2fa50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AS   ·   Org.nr 985 671 230   ·   Industriveien 65A   ·   7080 HEIMDAL   ·   Tlf. 73 94 98 99   ·   postmaster@bne.no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4942fde3d425e" /><Relationship Type="http://schemas.openxmlformats.org/officeDocument/2006/relationships/footer" Target="/word/footer1.xml" Id="R594ecac2fa504105" /></Relationships>
</file>