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683ac8a65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T:LAB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T:LAB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f3b3e5cf74635"/>
      <w:footerReference xmlns:r="http://schemas.openxmlformats.org/officeDocument/2006/relationships" w:type="default" r:id="R968a08d3488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T:LAB AS   ·   Org.nr 985 706 093   ·   Skolegata 22   ·   7713 STEINKJER   ·   Tlf. 74 12 65 00   ·   post@kunnskapspark1.no   ·   Tlab.no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T:LAB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f3b3e5cf74635" /><Relationship Type="http://schemas.openxmlformats.org/officeDocument/2006/relationships/footer" Target="/word/footer1.xml" Id="R968a08d348894101" /></Relationships>
</file>