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8048bf8ed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RUNAA AS</w:t>
      </w:r>
    </w:p>
    <w:sectPr>
      <w:headerReference xmlns:r="http://schemas.openxmlformats.org/officeDocument/2006/relationships" w:type="default" r:id="Rd1608a687ae0428b"/>
      <w:footerReference xmlns:r="http://schemas.openxmlformats.org/officeDocument/2006/relationships" w:type="default" r:id="R519528099ea2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RUNAA AS   ·   Org.nr 985 727 767   ·   v/Nårstad, Selsvegen 895   ·   2672 SEL   ·   Tlf. 61 23 32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08a687ae0428b" /><Relationship Type="http://schemas.openxmlformats.org/officeDocument/2006/relationships/footer" Target="/word/footer1.xml" Id="R519528099ea248e1" /></Relationships>
</file>