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3dc8ea02f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436254ce749ec"/>
      <w:footerReference xmlns:r="http://schemas.openxmlformats.org/officeDocument/2006/relationships" w:type="default" r:id="R554e1bc78564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SPAREBANK   ·   Org.nr 985 750 378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436254ce749ec" /><Relationship Type="http://schemas.openxmlformats.org/officeDocument/2006/relationships/footer" Target="/word/footer1.xml" Id="R554e1bc785644403" /></Relationships>
</file>