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7c4c278ee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INNOMHUS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INNOMHUS AS</w:t>
      </w:r>
    </w:p>
    <w:sectPr>
      <w:headerReference xmlns:r="http://schemas.openxmlformats.org/officeDocument/2006/relationships" w:type="default" r:id="Re80af152acce47db"/>
      <w:footerReference xmlns:r="http://schemas.openxmlformats.org/officeDocument/2006/relationships" w:type="default" r:id="R5523f710ae0a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INNOMHUS AS   ·   Org.nr 985 806 063   ·   Midtunhaugen 13A   ·   5224 NESTTUN   ·   Tlf. 55 57 15 00   ·   firmapost@innomhus.no   ·   www.innomhus.no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INNOMHUS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af152acce47db" /><Relationship Type="http://schemas.openxmlformats.org/officeDocument/2006/relationships/footer" Target="/word/footer1.xml" Id="R5523f710ae0a4b7f" /></Relationships>
</file>