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311da517e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&amp; PETTER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&amp; PETTER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b406329824b15"/>
      <w:footerReference xmlns:r="http://schemas.openxmlformats.org/officeDocument/2006/relationships" w:type="default" r:id="R1401e189878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&amp; PETTER RØRLEGGERSERVICE AS   ·   Org.nr 985 820 872   ·   Statsminister Michelsens veg 76   ·   5230 PARADIS   ·   Tlf. 55 52 09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&amp; PETTER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b406329824b15" /><Relationship Type="http://schemas.openxmlformats.org/officeDocument/2006/relationships/footer" Target="/word/footer1.xml" Id="R1401e18987894e07" /></Relationships>
</file>