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29d71976c42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TRULS &amp; PETTER RØRLEGGERSERVICE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&amp; PETTER RØRLEGGERSERVICE AS</w:t>
      </w:r>
    </w:p>
    <w:sectPr>
      <w:headerReference xmlns:r="http://schemas.openxmlformats.org/officeDocument/2006/relationships" w:type="default" r:id="Re1bc2ccb882d4f81"/>
      <w:footerReference xmlns:r="http://schemas.openxmlformats.org/officeDocument/2006/relationships" w:type="default" r:id="R77cf14b57691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&amp; PETTER RØRLEGGERSERVICE AS   ·   Org.nr 985 820 872   ·   Statsminister Michelsens veg 76   ·   5230 PARADIS   ·   Tlf. 55 52 09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&amp; PETTER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c2ccb882d4f81" /><Relationship Type="http://schemas.openxmlformats.org/officeDocument/2006/relationships/footer" Target="/word/footer1.xml" Id="R77cf14b57691408f" /></Relationships>
</file>