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b7782e3cc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BENTNESET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843eb099f23f4779"/>
      <w:footerReference xmlns:r="http://schemas.openxmlformats.org/officeDocument/2006/relationships" w:type="default" r:id="R98768431d502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eb099f23f4779" /><Relationship Type="http://schemas.openxmlformats.org/officeDocument/2006/relationships/footer" Target="/word/footer1.xml" Id="R98768431d5024c0b" /></Relationships>
</file>