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385ad6d7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ARNE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Skei I Jølster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Skei I Jølster,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ARNE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4abbe11234857"/>
      <w:footerReference xmlns:r="http://schemas.openxmlformats.org/officeDocument/2006/relationships" w:type="default" r:id="R8092e2022cc6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4abbe11234857" /><Relationship Type="http://schemas.openxmlformats.org/officeDocument/2006/relationships/footer" Target="/word/footer1.xml" Id="R8092e2022cc64fe3" /></Relationships>
</file>