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5d81fa775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MERKUR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Hvittingfoss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Hvittingfoss,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MERKUR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795d81d704b1b"/>
      <w:footerReference xmlns:r="http://schemas.openxmlformats.org/officeDocument/2006/relationships" w:type="default" r:id="Re68053d7628d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 REGNSKAP SA   ·   Org.nr 985 836 949   ·   Sentrumsveien 62   ·   3647 HVITTINGFOSS   ·   Tlf. 31 00 50 00   ·   post@merkur-regnskap.no   ·   www.merkur-regnskap.no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795d81d704b1b" /><Relationship Type="http://schemas.openxmlformats.org/officeDocument/2006/relationships/footer" Target="/word/footer1.xml" Id="Re68053d7628d492b" /></Relationships>
</file>