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e34df8119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ARRANGEMENT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ARRANGEMENT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32a11eb60451c"/>
      <w:footerReference xmlns:r="http://schemas.openxmlformats.org/officeDocument/2006/relationships" w:type="default" r:id="R10bca7143647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32a11eb60451c" /><Relationship Type="http://schemas.openxmlformats.org/officeDocument/2006/relationships/footer" Target="/word/footer1.xml" Id="R10bca714364745bd" /></Relationships>
</file>