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f2a3afed5340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Sør-fron,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GUDBRANDSDAL ARRANGEMENT SERVICE AS</w:t>
      </w:r>
    </w:p>
    <w:sectPr>
      <w:headerReference xmlns:r="http://schemas.openxmlformats.org/officeDocument/2006/relationships" w:type="default" r:id="R250427f1e11b41c1"/>
      <w:footerReference xmlns:r="http://schemas.openxmlformats.org/officeDocument/2006/relationships" w:type="default" r:id="Rae3a7fc5cddb4a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GUDBRANDSDAL ARRANGEMENT SERVICE AS   ·   Org.nr 985 842 701   ·   Hyttebyvegen 151   ·   2647 SØR-FRON   ·   Tlf. 61 23 20 90   ·   post@selskapstelt.no   ·   www.selskapstelt.no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GUDBRANDSDAL ARRANGEMENT 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0427f1e11b41c1" /><Relationship Type="http://schemas.openxmlformats.org/officeDocument/2006/relationships/footer" Target="/word/footer1.xml" Id="Rae3a7fc5cddb4a10" /></Relationships>
</file>