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9e377db5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ELEKTRO AS</w:t>
      </w:r>
    </w:p>
    <w:sectPr>
      <w:headerReference xmlns:r="http://schemas.openxmlformats.org/officeDocument/2006/relationships" w:type="default" r:id="R24d4d39d7a4641d6"/>
      <w:footerReference xmlns:r="http://schemas.openxmlformats.org/officeDocument/2006/relationships" w:type="default" r:id="Rc17e6fbb42b1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ELEKTRO AS   ·   Org.nr 985 853 673   ·   Solheimveien 36   ·   1461 LØRENSKOG   ·   Tlf. 67 91 94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4d39d7a4641d6" /><Relationship Type="http://schemas.openxmlformats.org/officeDocument/2006/relationships/footer" Target="/word/footer1.xml" Id="Rc17e6fbb42b14fa1" /></Relationships>
</file>