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e57dbf32048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VEKSTRA EIER AS, org.nr 985 863 539,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EIER AS</w:t>
      </w:r>
    </w:p>
    <w:sectPr>
      <w:headerReference xmlns:r="http://schemas.openxmlformats.org/officeDocument/2006/relationships" w:type="default" r:id="Rcd62501cf6de48ea"/>
      <w:footerReference xmlns:r="http://schemas.openxmlformats.org/officeDocument/2006/relationships" w:type="default" r:id="R302cd7c045c4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2501cf6de48ea" /><Relationship Type="http://schemas.openxmlformats.org/officeDocument/2006/relationships/footer" Target="/word/footer1.xml" Id="R302cd7c045c441f2" /></Relationships>
</file>