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468d4da9b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be59e2b6e4a30"/>
      <w:footerReference xmlns:r="http://schemas.openxmlformats.org/officeDocument/2006/relationships" w:type="default" r:id="Rd60f75235cf6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MASKIN AS   ·   Org.nr 986 016 074   ·   Øvre Villmones 21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be59e2b6e4a30" /><Relationship Type="http://schemas.openxmlformats.org/officeDocument/2006/relationships/footer" Target="/word/footer1.xml" Id="Rd60f75235cf64447" /></Relationships>
</file>